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77" w:rsidRDefault="00BC3C77" w:rsidP="00BC3C77">
      <w:pPr>
        <w:spacing w:after="0"/>
        <w:jc w:val="center"/>
        <w:rPr>
          <w:rFonts w:ascii="Times New Roman" w:hAnsi="Times New Roman" w:cs="Times New Roman"/>
          <w:b/>
        </w:rPr>
      </w:pPr>
      <w:bookmarkStart w:id="0" w:name="_Hlk35279974"/>
      <w:r w:rsidRPr="00BC3C77">
        <w:rPr>
          <w:rFonts w:ascii="Times New Roman" w:hAnsi="Times New Roman" w:cs="Times New Roman"/>
          <w:b/>
          <w:noProof/>
        </w:rPr>
        <w:drawing>
          <wp:inline distT="0" distB="0" distL="0" distR="0">
            <wp:extent cx="2834640" cy="548640"/>
            <wp:effectExtent l="19050" t="0" r="3810" b="0"/>
            <wp:docPr id="2" name="Picture 1" descr="C:\Users\mauerbach\AppData\Local\Microsoft\Windows\Temporary Internet Files\Content.Outlook\FHNP04WB\NHDS_Logo_horiz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erbach\AppData\Local\Microsoft\Windows\Temporary Internet Files\Content.Outlook\FHNP04WB\NHDS_Logo_horiz_CMYK (2).jpg"/>
                    <pic:cNvPicPr>
                      <a:picLocks noChangeAspect="1" noChangeArrowheads="1"/>
                    </pic:cNvPicPr>
                  </pic:nvPicPr>
                  <pic:blipFill>
                    <a:blip r:embed="rId5" cstate="print"/>
                    <a:srcRect/>
                    <a:stretch>
                      <a:fillRect/>
                    </a:stretch>
                  </pic:blipFill>
                  <pic:spPr bwMode="auto">
                    <a:xfrm>
                      <a:off x="0" y="0"/>
                      <a:ext cx="2834640" cy="548640"/>
                    </a:xfrm>
                    <a:prstGeom prst="rect">
                      <a:avLst/>
                    </a:prstGeom>
                    <a:noFill/>
                    <a:ln w="9525">
                      <a:noFill/>
                      <a:miter lim="800000"/>
                      <a:headEnd/>
                      <a:tailEnd/>
                    </a:ln>
                  </pic:spPr>
                </pic:pic>
              </a:graphicData>
            </a:graphic>
          </wp:inline>
        </w:drawing>
      </w:r>
    </w:p>
    <w:p w:rsidR="00BC3C77" w:rsidRDefault="00BC3C77" w:rsidP="00BC3C77">
      <w:pPr>
        <w:spacing w:after="0"/>
        <w:jc w:val="center"/>
        <w:rPr>
          <w:rFonts w:ascii="Times New Roman" w:hAnsi="Times New Roman" w:cs="Times New Roman"/>
          <w:b/>
        </w:rPr>
      </w:pPr>
    </w:p>
    <w:p w:rsidR="00BC3C77" w:rsidRPr="00460902" w:rsidRDefault="00BC3C77" w:rsidP="00BC3C77">
      <w:pPr>
        <w:spacing w:after="0"/>
        <w:jc w:val="center"/>
        <w:rPr>
          <w:rFonts w:ascii="Times New Roman" w:hAnsi="Times New Roman" w:cs="Times New Roman"/>
          <w:b/>
          <w:sz w:val="24"/>
          <w:szCs w:val="24"/>
        </w:rPr>
      </w:pPr>
      <w:bookmarkStart w:id="1" w:name="_GoBack"/>
      <w:bookmarkEnd w:id="1"/>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16 March 2020</w:t>
      </w: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Dear NHDS Members:</w:t>
      </w: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B518F6" w:rsidP="00460902">
      <w:pPr>
        <w:pStyle w:val="ListParagraph"/>
        <w:ind w:left="0"/>
        <w:rPr>
          <w:rFonts w:ascii="Times New Roman" w:hAnsi="Times New Roman" w:cs="Times New Roman"/>
          <w:sz w:val="24"/>
          <w:szCs w:val="24"/>
        </w:rPr>
      </w:pPr>
      <w:r>
        <w:rPr>
          <w:rFonts w:ascii="Times New Roman" w:hAnsi="Times New Roman" w:cs="Times New Roman"/>
          <w:sz w:val="24"/>
          <w:szCs w:val="24"/>
        </w:rPr>
        <w:t>The New Hampshire Dental Society</w:t>
      </w:r>
      <w:r w:rsidR="00460902" w:rsidRPr="00460902">
        <w:rPr>
          <w:rFonts w:ascii="Times New Roman" w:hAnsi="Times New Roman" w:cs="Times New Roman"/>
          <w:sz w:val="24"/>
          <w:szCs w:val="24"/>
        </w:rPr>
        <w:t xml:space="preserve"> takes to heart its commitment to the practice of dentistry and the patients we serve.  These two concepts are not mutually exclusive.  This fact is particularly evident with regard to the ongoing COVID-19 pandemic.</w:t>
      </w: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For several weeks, the NHDS has been working with the ADA, CDC, federal, state and local agencies to understand the impacts of the COVID-19 pandemic on New Hampshire’s dental teams and their patients.  Based on this careful review, the NHDS Board of Trustees recommends the following guidelines, which have been shared by the American Dental Ass</w:t>
      </w:r>
      <w:r w:rsidR="00B518F6">
        <w:rPr>
          <w:rFonts w:ascii="Times New Roman" w:hAnsi="Times New Roman" w:cs="Times New Roman"/>
          <w:sz w:val="24"/>
          <w:szCs w:val="24"/>
        </w:rPr>
        <w:t xml:space="preserve">ociation, for all New Hampshire </w:t>
      </w:r>
      <w:r w:rsidRPr="00460902">
        <w:rPr>
          <w:rFonts w:ascii="Times New Roman" w:hAnsi="Times New Roman" w:cs="Times New Roman"/>
          <w:sz w:val="24"/>
          <w:szCs w:val="24"/>
        </w:rPr>
        <w:t>dental practices:</w:t>
      </w: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eastAsia="Times New Roman" w:hAnsi="Times New Roman" w:cs="Times New Roman"/>
          <w:sz w:val="24"/>
          <w:szCs w:val="24"/>
        </w:rPr>
        <w:t>In order for dentistry to do its part to mitigate the spread of COVID-19, the ADA and NHDS recommends dentists nationwide postpone elective procedures for the next three weeks. Concentrating on emergency dental care will allow us to care for our emergency patients and alleviate the burden that dental emergencies would place on hospital emergency departments.</w:t>
      </w:r>
      <w:r w:rsidRPr="00460902">
        <w:rPr>
          <w:rFonts w:ascii="Times New Roman" w:eastAsia="Times New Roman" w:hAnsi="Times New Roman" w:cs="Times New Roman"/>
          <w:sz w:val="24"/>
          <w:szCs w:val="24"/>
        </w:rPr>
        <w:br/>
      </w: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Please continue to monitor the NHDS communications network (website, e-mail and relevant media) for updated information.  Thank you for being an involved Member of NHDS and thank you for your commitment to the oral health of New Hampshire residents.</w:t>
      </w: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Sincerely,</w:t>
      </w:r>
    </w:p>
    <w:p w:rsidR="00460902" w:rsidRPr="00460902" w:rsidRDefault="00460902" w:rsidP="00460902">
      <w:pPr>
        <w:pStyle w:val="ListParagraph"/>
        <w:ind w:left="0"/>
        <w:rPr>
          <w:rFonts w:ascii="Times New Roman" w:hAnsi="Times New Roman" w:cs="Times New Roman"/>
          <w:sz w:val="24"/>
          <w:szCs w:val="24"/>
        </w:rPr>
      </w:pP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Lindsey Jackson, DMD</w:t>
      </w:r>
    </w:p>
    <w:p w:rsidR="00460902" w:rsidRPr="00460902" w:rsidRDefault="00460902" w:rsidP="00460902">
      <w:pPr>
        <w:pStyle w:val="ListParagraph"/>
        <w:ind w:left="0"/>
        <w:rPr>
          <w:rFonts w:ascii="Times New Roman" w:hAnsi="Times New Roman" w:cs="Times New Roman"/>
          <w:sz w:val="24"/>
          <w:szCs w:val="24"/>
        </w:rPr>
      </w:pPr>
      <w:r w:rsidRPr="00460902">
        <w:rPr>
          <w:rFonts w:ascii="Times New Roman" w:hAnsi="Times New Roman" w:cs="Times New Roman"/>
          <w:sz w:val="24"/>
          <w:szCs w:val="24"/>
        </w:rPr>
        <w:t>President</w:t>
      </w:r>
    </w:p>
    <w:p w:rsidR="00E85EC8" w:rsidRPr="00460902" w:rsidRDefault="00460902" w:rsidP="00460902">
      <w:pPr>
        <w:pStyle w:val="ListParagraph"/>
        <w:ind w:left="0"/>
        <w:rPr>
          <w:rFonts w:ascii="Times New Roman" w:hAnsi="Times New Roman" w:cs="Times New Roman"/>
          <w:bCs/>
          <w:iCs/>
          <w:sz w:val="24"/>
          <w:szCs w:val="24"/>
        </w:rPr>
      </w:pPr>
      <w:r w:rsidRPr="00460902">
        <w:rPr>
          <w:rFonts w:ascii="Times New Roman" w:hAnsi="Times New Roman" w:cs="Times New Roman"/>
          <w:sz w:val="24"/>
          <w:szCs w:val="24"/>
        </w:rPr>
        <w:t>New Hampshire Dental Society</w:t>
      </w:r>
    </w:p>
    <w:bookmarkEnd w:id="0"/>
    <w:p w:rsidR="00460902" w:rsidRPr="00460902" w:rsidRDefault="00460902">
      <w:pPr>
        <w:pStyle w:val="ListParagraph"/>
        <w:ind w:left="0"/>
        <w:rPr>
          <w:rFonts w:ascii="Times New Roman" w:hAnsi="Times New Roman" w:cs="Times New Roman"/>
          <w:bCs/>
          <w:iCs/>
          <w:sz w:val="24"/>
          <w:szCs w:val="24"/>
        </w:rPr>
      </w:pPr>
    </w:p>
    <w:sectPr w:rsidR="00460902" w:rsidRPr="00460902" w:rsidSect="00415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116"/>
    <w:multiLevelType w:val="hybridMultilevel"/>
    <w:tmpl w:val="43AC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A47BA"/>
    <w:multiLevelType w:val="hybridMultilevel"/>
    <w:tmpl w:val="CFA4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81974"/>
    <w:multiLevelType w:val="hybridMultilevel"/>
    <w:tmpl w:val="3A0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A715A"/>
    <w:multiLevelType w:val="hybridMultilevel"/>
    <w:tmpl w:val="A4B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1" w:cryptProviderType="rsaFull" w:cryptAlgorithmClass="hash" w:cryptAlgorithmType="typeAny" w:cryptAlgorithmSid="4" w:cryptSpinCount="100000" w:hash="5gc+Xk81/cxmse02A4l6+txW+5M=" w:salt="vaPvsbCJYiGJRzLxPzGGsQ=="/>
  <w:defaultTabStop w:val="720"/>
  <w:characterSpacingControl w:val="doNotCompress"/>
  <w:compat/>
  <w:rsids>
    <w:rsidRoot w:val="00BC3C77"/>
    <w:rsid w:val="00037044"/>
    <w:rsid w:val="00092444"/>
    <w:rsid w:val="000A24BE"/>
    <w:rsid w:val="000B1622"/>
    <w:rsid w:val="000D49DD"/>
    <w:rsid w:val="000E0890"/>
    <w:rsid w:val="001028AE"/>
    <w:rsid w:val="001617CB"/>
    <w:rsid w:val="001A6E0D"/>
    <w:rsid w:val="001E41A2"/>
    <w:rsid w:val="00263E67"/>
    <w:rsid w:val="002F4026"/>
    <w:rsid w:val="002F75DB"/>
    <w:rsid w:val="00323CFA"/>
    <w:rsid w:val="00327FCC"/>
    <w:rsid w:val="0034026A"/>
    <w:rsid w:val="003619BC"/>
    <w:rsid w:val="00362903"/>
    <w:rsid w:val="003A3B7B"/>
    <w:rsid w:val="003B1B9E"/>
    <w:rsid w:val="004155EA"/>
    <w:rsid w:val="0044799B"/>
    <w:rsid w:val="00460902"/>
    <w:rsid w:val="00487ADD"/>
    <w:rsid w:val="004A5212"/>
    <w:rsid w:val="00554552"/>
    <w:rsid w:val="005A2D4B"/>
    <w:rsid w:val="005F5F7B"/>
    <w:rsid w:val="00627365"/>
    <w:rsid w:val="0064418D"/>
    <w:rsid w:val="0073668F"/>
    <w:rsid w:val="007D7EAD"/>
    <w:rsid w:val="0082077A"/>
    <w:rsid w:val="00845B33"/>
    <w:rsid w:val="0086184D"/>
    <w:rsid w:val="00884BB0"/>
    <w:rsid w:val="00885AC4"/>
    <w:rsid w:val="008A2E45"/>
    <w:rsid w:val="008B6039"/>
    <w:rsid w:val="008E2EDD"/>
    <w:rsid w:val="009307B4"/>
    <w:rsid w:val="009E237D"/>
    <w:rsid w:val="00A27D80"/>
    <w:rsid w:val="00A7408A"/>
    <w:rsid w:val="00AA5494"/>
    <w:rsid w:val="00AB3477"/>
    <w:rsid w:val="00AB4848"/>
    <w:rsid w:val="00AE64E3"/>
    <w:rsid w:val="00B518F6"/>
    <w:rsid w:val="00B907D6"/>
    <w:rsid w:val="00BC3C77"/>
    <w:rsid w:val="00BF1FC2"/>
    <w:rsid w:val="00C07EF9"/>
    <w:rsid w:val="00C46E5E"/>
    <w:rsid w:val="00C62AA7"/>
    <w:rsid w:val="00C820EA"/>
    <w:rsid w:val="00CE5ACB"/>
    <w:rsid w:val="00CE7539"/>
    <w:rsid w:val="00D0106E"/>
    <w:rsid w:val="00D46D3B"/>
    <w:rsid w:val="00D70C3A"/>
    <w:rsid w:val="00D731C5"/>
    <w:rsid w:val="00DB2FBE"/>
    <w:rsid w:val="00E500DE"/>
    <w:rsid w:val="00E85EC8"/>
    <w:rsid w:val="00F143F4"/>
    <w:rsid w:val="00F3072F"/>
    <w:rsid w:val="00F6789F"/>
    <w:rsid w:val="00FA7488"/>
    <w:rsid w:val="00FB0BF7"/>
    <w:rsid w:val="00FD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77"/>
    <w:rPr>
      <w:rFonts w:ascii="Tahoma" w:hAnsi="Tahoma" w:cs="Tahoma"/>
      <w:sz w:val="16"/>
      <w:szCs w:val="16"/>
    </w:rPr>
  </w:style>
  <w:style w:type="paragraph" w:styleId="ListParagraph">
    <w:name w:val="List Paragraph"/>
    <w:basedOn w:val="Normal"/>
    <w:uiPriority w:val="34"/>
    <w:qFormat/>
    <w:rsid w:val="00BC3C77"/>
    <w:pPr>
      <w:ind w:left="720"/>
      <w:contextualSpacing/>
    </w:pPr>
  </w:style>
</w:styles>
</file>

<file path=word/webSettings.xml><?xml version="1.0" encoding="utf-8"?>
<w:webSettings xmlns:r="http://schemas.openxmlformats.org/officeDocument/2006/relationships" xmlns:w="http://schemas.openxmlformats.org/wordprocessingml/2006/main">
  <w:divs>
    <w:div w:id="21182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Bianco PA</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mauerbach</dc:creator>
  <cp:lastModifiedBy>Joanne</cp:lastModifiedBy>
  <cp:revision>3</cp:revision>
  <cp:lastPrinted>2020-03-09T14:55:00Z</cp:lastPrinted>
  <dcterms:created xsi:type="dcterms:W3CDTF">2020-03-17T13:38:00Z</dcterms:created>
  <dcterms:modified xsi:type="dcterms:W3CDTF">2020-03-17T13:46:00Z</dcterms:modified>
</cp:coreProperties>
</file>